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56" w:lineRule="auto"/>
        <w:ind w:left="0" w:right="0" w:firstLine="0"/>
        <w:jc w:val="left"/>
        <w:rPr>
          <w:rFonts w:ascii="Times New Roman" w:cs="Times New Roman" w:eastAsia="Times New Roman" w:hAnsi="Times New Roman"/>
          <w:color w:val="050505"/>
          <w:sz w:val="24"/>
          <w:szCs w:val="24"/>
        </w:rPr>
      </w:pPr>
      <w:r w:rsidDel="00000000" w:rsidR="00000000" w:rsidRPr="00000000">
        <w:rPr>
          <w:rFonts w:ascii="Times New Roman" w:cs="Times New Roman" w:eastAsia="Times New Roman" w:hAnsi="Times New Roman"/>
          <w:color w:val="050505"/>
          <w:sz w:val="24"/>
          <w:szCs w:val="24"/>
          <w:rtl w:val="0"/>
        </w:rPr>
        <w:t xml:space="preserve">PAGALBOS ĮSTAIGOS PATIRIANTIEMS POGIMDYMINĖS DEPRESIJOS POŽYMIUS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56" w:lineRule="auto"/>
        <w:ind w:left="0" w:right="0" w:firstLine="0"/>
        <w:jc w:val="left"/>
        <w:rPr>
          <w:rFonts w:ascii="Times New Roman" w:cs="Times New Roman" w:eastAsia="Times New Roman" w:hAnsi="Times New Roman"/>
          <w:color w:val="050505"/>
          <w:sz w:val="24"/>
          <w:szCs w:val="24"/>
        </w:rPr>
      </w:pPr>
      <w:r w:rsidDel="00000000" w:rsidR="00000000" w:rsidRPr="00000000">
        <w:rPr>
          <w:rtl w:val="0"/>
        </w:rPr>
      </w:r>
    </w:p>
    <w:p w:rsidR="00000000" w:rsidDel="00000000" w:rsidP="00000000" w:rsidRDefault="00000000" w:rsidRPr="00000000" w14:paraId="00000003">
      <w:pPr>
        <w:shd w:fill="ffffff" w:val="clear"/>
        <w:spacing w:after="2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Visos psichikos sveikatos priežiūros įstaigos vienoje </w:t>
      </w:r>
      <w:r w:rsidDel="00000000" w:rsidR="00000000" w:rsidRPr="00000000">
        <w:rPr>
          <w:rFonts w:ascii="Times New Roman" w:cs="Times New Roman" w:eastAsia="Times New Roman" w:hAnsi="Times New Roman"/>
          <w:sz w:val="24"/>
          <w:szCs w:val="24"/>
          <w:rtl w:val="0"/>
        </w:rPr>
        <w:t xml:space="preserve">www.pagalbasau.lt/pagalbos-zemelapis</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5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31200" cy="4800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48006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hd w:fill="ffffff" w:val="clear"/>
        <w:spacing w:after="2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Į kurį specialistą kreiptis?</w:t>
      </w:r>
    </w:p>
    <w:p w:rsidR="00000000" w:rsidDel="00000000" w:rsidP="00000000" w:rsidRDefault="00000000" w:rsidRPr="00000000" w14:paraId="00000006">
      <w:pPr>
        <w:numPr>
          <w:ilvl w:val="0"/>
          <w:numId w:val="4"/>
        </w:numPr>
        <w:pBdr>
          <w:bottom w:color="auto" w:space="7" w:sz="0" w:val="none"/>
        </w:pBdr>
        <w:shd w:fill="ffffff" w:val="clear"/>
        <w:spacing w:after="0" w:lineRule="auto"/>
        <w:ind w:left="720" w:hanging="360"/>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Šeimos gydytojas gali diagnozuoti ir gydyti (prireikus pasitelkdamas kitus specialistus) lengvos ir vidutinės depresijos, nerimo, nemigos sutrikimus.</w:t>
      </w:r>
    </w:p>
    <w:p w:rsidR="00000000" w:rsidDel="00000000" w:rsidP="00000000" w:rsidRDefault="00000000" w:rsidRPr="00000000" w14:paraId="00000007">
      <w:pPr>
        <w:numPr>
          <w:ilvl w:val="0"/>
          <w:numId w:val="2"/>
        </w:numPr>
        <w:pBdr>
          <w:bottom w:color="auto" w:space="7" w:sz="0" w:val="none"/>
        </w:pBdr>
        <w:shd w:fill="ffffff" w:val="clear"/>
        <w:spacing w:after="0" w:lineRule="auto"/>
        <w:ind w:left="720" w:hanging="360"/>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Sveikatos priežiūros įstaigose taip pat dirba medicinos psichologai. Jie atlieka psichologinę diagnostiką ir įvertinimą, teikia psichologinio konsultavimo paslaugas ir padeda spręsti bendravimo, santykių su aplinkiniais ir asmenines problemas,  šeimyninio gyvenimo sunkumus, tarpasmeninius konfliktus, teikia psichologinę pagalbą ir (ar) pirminio lygio psichologinės-psichoterapinės intervencijos paslaugas asmenims, išgyvenusiems krizines situacijas ir (ar) patyrusiems psichologines traumas.</w:t>
      </w:r>
    </w:p>
    <w:p w:rsidR="00000000" w:rsidDel="00000000" w:rsidP="00000000" w:rsidRDefault="00000000" w:rsidRPr="00000000" w14:paraId="00000008">
      <w:pPr>
        <w:numPr>
          <w:ilvl w:val="0"/>
          <w:numId w:val="3"/>
        </w:numPr>
        <w:pBdr>
          <w:bottom w:color="auto" w:space="7" w:sz="0" w:val="none"/>
        </w:pBdr>
        <w:shd w:fill="ffffff" w:val="clear"/>
        <w:spacing w:after="0" w:lineRule="auto"/>
        <w:ind w:left="720" w:hanging="360"/>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Psichiatras gali oficialiai diagnozuoti visus psichikos ir elgesio sutrikimus, bei skirti reikiamą gydymą vaistais ir (ar) psichologo konsultacijas ar psichoterapinį gydymą. Psichiatras taip pat gali išrašyti siuntimą į dienos stacionarą, ligoninę (stacionarą) ar psichosocialinę reabilitaciją.</w:t>
      </w:r>
    </w:p>
    <w:p w:rsidR="00000000" w:rsidDel="00000000" w:rsidP="00000000" w:rsidRDefault="00000000" w:rsidRPr="00000000" w14:paraId="00000009">
      <w:pPr>
        <w:numPr>
          <w:ilvl w:val="0"/>
          <w:numId w:val="3"/>
        </w:numPr>
        <w:pBdr>
          <w:bottom w:color="auto" w:space="7" w:sz="0" w:val="none"/>
        </w:pBdr>
        <w:shd w:fill="ffffff" w:val="clear"/>
        <w:spacing w:after="0" w:lineRule="auto"/>
        <w:ind w:left="720" w:hanging="360"/>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Psichoterapeutas turi platų supratimą apie žmogaus psichiką ir gali gydyti pacientus psichoterapiniais metodais. Psichoterapijos metu paciento problemos yra analizuojamos ir priežastys šalinamos giliau nei psichologo konsultacijų metu, taikant konkrečią psichoterapijos paradigmą (kryptį). Yra įvairių paradigmų: psichodinaminė, psichoanalitinė, kognityvinė-elgesio, humanistinė-egzistencinė ir kt. Psichoterapijos rūšį, kuri bus efektyvi konkrečiai jums, galima parinkti pagal jūsų asmenybę bei pagal jūsų patiriamas problemas. Psichoterapija gali būti gydomi visi psichikos sutrikimai bei kai kurie somatiniai susirgimai.</w:t>
      </w:r>
    </w:p>
    <w:p w:rsidR="00000000" w:rsidDel="00000000" w:rsidP="00000000" w:rsidRDefault="00000000" w:rsidRPr="00000000" w14:paraId="0000000A">
      <w:pPr>
        <w:shd w:fill="ffffff" w:val="clear"/>
        <w:spacing w:after="22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hd w:fill="ffffff" w:val="clear"/>
        <w:spacing w:after="2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Į kurią įstaigą kreiptis? </w:t>
      </w:r>
      <w:r w:rsidDel="00000000" w:rsidR="00000000" w:rsidRPr="00000000">
        <w:rPr>
          <w:rFonts w:ascii="Times New Roman" w:cs="Times New Roman" w:eastAsia="Times New Roman" w:hAnsi="Times New Roman"/>
          <w:sz w:val="24"/>
          <w:szCs w:val="24"/>
          <w:rtl w:val="0"/>
        </w:rPr>
        <w:t xml:space="preserve">Psichologinę pagalbą ir psichikos sveikatos paslaugas galima gauti įvairiai: </w:t>
      </w:r>
    </w:p>
    <w:p w:rsidR="00000000" w:rsidDel="00000000" w:rsidP="00000000" w:rsidRDefault="00000000" w:rsidRPr="00000000" w14:paraId="0000000C">
      <w:pPr>
        <w:numPr>
          <w:ilvl w:val="0"/>
          <w:numId w:val="1"/>
        </w:numPr>
        <w:pBdr>
          <w:bottom w:color="auto" w:space="7" w:sz="0" w:val="none"/>
        </w:pBdr>
        <w:shd w:fill="ffffff" w:val="clear"/>
        <w:spacing w:after="0" w:lineRule="auto"/>
        <w:ind w:left="720" w:hanging="360"/>
        <w:rPr>
          <w:color w:val="000000"/>
        </w:rPr>
      </w:pPr>
      <w:r w:rsidDel="00000000" w:rsidR="00000000" w:rsidRPr="00000000">
        <w:rPr>
          <w:rFonts w:ascii="Times New Roman" w:cs="Times New Roman" w:eastAsia="Times New Roman" w:hAnsi="Times New Roman"/>
          <w:sz w:val="24"/>
          <w:szCs w:val="24"/>
          <w:rtl w:val="0"/>
        </w:rPr>
        <w:t xml:space="preserve">Jei jauti emocinius sunkumus ir nori su kažkuo pakalbėti čia ir dabar, gali kreiptis į </w:t>
      </w:r>
      <w:hyperlink r:id="rId7">
        <w:r w:rsidDel="00000000" w:rsidR="00000000" w:rsidRPr="00000000">
          <w:rPr>
            <w:rFonts w:ascii="Times New Roman" w:cs="Times New Roman" w:eastAsia="Times New Roman" w:hAnsi="Times New Roman"/>
            <w:sz w:val="24"/>
            <w:szCs w:val="24"/>
            <w:rtl w:val="0"/>
          </w:rPr>
          <w:t xml:space="preserve">emocinės paramos tarnybas</w:t>
        </w:r>
      </w:hyperlink>
      <w:r w:rsidDel="00000000" w:rsidR="00000000" w:rsidRPr="00000000">
        <w:rPr>
          <w:rFonts w:ascii="Times New Roman" w:cs="Times New Roman" w:eastAsia="Times New Roman" w:hAnsi="Times New Roman"/>
          <w:sz w:val="24"/>
          <w:szCs w:val="24"/>
          <w:rtl w:val="0"/>
        </w:rPr>
        <w:t xml:space="preserve"> (parama telefonu ar internetiniu susirašinėjimu, sąrašas pateikiamas žemiau).</w:t>
      </w:r>
    </w:p>
    <w:p w:rsidR="00000000" w:rsidDel="00000000" w:rsidP="00000000" w:rsidRDefault="00000000" w:rsidRPr="00000000" w14:paraId="0000000D">
      <w:pPr>
        <w:numPr>
          <w:ilvl w:val="0"/>
          <w:numId w:val="1"/>
        </w:numPr>
        <w:pBdr>
          <w:bottom w:color="auto" w:space="7" w:sz="0" w:val="none"/>
        </w:pBdr>
        <w:shd w:fill="ffffff" w:val="clear"/>
        <w:spacing w:after="0" w:lineRule="auto"/>
        <w:ind w:left="720" w:hanging="360"/>
        <w:rPr>
          <w:color w:val="000000"/>
        </w:rPr>
      </w:pPr>
      <w:r w:rsidDel="00000000" w:rsidR="00000000" w:rsidRPr="00000000">
        <w:rPr>
          <w:rFonts w:ascii="Times New Roman" w:cs="Times New Roman" w:eastAsia="Times New Roman" w:hAnsi="Times New Roman"/>
          <w:sz w:val="24"/>
          <w:szCs w:val="24"/>
          <w:rtl w:val="0"/>
        </w:rPr>
        <w:t xml:space="preserve">Nemokamas psichologo konsultacijas be gydytojo siuntimo gali </w:t>
      </w:r>
      <w:r w:rsidDel="00000000" w:rsidR="00000000" w:rsidRPr="00000000">
        <w:rPr>
          <w:rFonts w:ascii="Times New Roman" w:cs="Times New Roman" w:eastAsia="Times New Roman" w:hAnsi="Times New Roman"/>
          <w:sz w:val="24"/>
          <w:szCs w:val="24"/>
          <w:u w:val="single"/>
          <w:rtl w:val="0"/>
        </w:rPr>
        <w:t xml:space="preserve">g</w:t>
      </w:r>
      <w:r w:rsidDel="00000000" w:rsidR="00000000" w:rsidRPr="00000000">
        <w:rPr>
          <w:rFonts w:ascii="Times New Roman" w:cs="Times New Roman" w:eastAsia="Times New Roman" w:hAnsi="Times New Roman"/>
          <w:sz w:val="24"/>
          <w:szCs w:val="24"/>
          <w:rtl w:val="0"/>
        </w:rPr>
        <w:t xml:space="preserve">auti </w:t>
      </w:r>
      <w:hyperlink r:id="rId8">
        <w:r w:rsidDel="00000000" w:rsidR="00000000" w:rsidRPr="00000000">
          <w:rPr>
            <w:rFonts w:ascii="Times New Roman" w:cs="Times New Roman" w:eastAsia="Times New Roman" w:hAnsi="Times New Roman"/>
            <w:sz w:val="24"/>
            <w:szCs w:val="24"/>
            <w:rtl w:val="0"/>
          </w:rPr>
          <w:t xml:space="preserve">psichikos sveikatos centre</w:t>
        </w:r>
      </w:hyperlink>
      <w:r w:rsidDel="00000000" w:rsidR="00000000" w:rsidRPr="00000000">
        <w:rPr>
          <w:rFonts w:ascii="Times New Roman" w:cs="Times New Roman" w:eastAsia="Times New Roman" w:hAnsi="Times New Roman"/>
          <w:sz w:val="24"/>
          <w:szCs w:val="24"/>
          <w:rtl w:val="0"/>
        </w:rPr>
        <w:t xml:space="preserve"> arba </w:t>
      </w:r>
      <w:hyperlink r:id="rId9">
        <w:r w:rsidDel="00000000" w:rsidR="00000000" w:rsidRPr="00000000">
          <w:rPr>
            <w:rFonts w:ascii="Times New Roman" w:cs="Times New Roman" w:eastAsia="Times New Roman" w:hAnsi="Times New Roman"/>
            <w:sz w:val="24"/>
            <w:szCs w:val="24"/>
            <w:rtl w:val="0"/>
          </w:rPr>
          <w:t xml:space="preserve">visuomenės sveikatos biure.</w:t>
        </w:r>
      </w:hyperlink>
      <w:r w:rsidDel="00000000" w:rsidR="00000000" w:rsidRPr="00000000">
        <w:rPr>
          <w:rtl w:val="0"/>
        </w:rPr>
      </w:r>
    </w:p>
    <w:p w:rsidR="00000000" w:rsidDel="00000000" w:rsidP="00000000" w:rsidRDefault="00000000" w:rsidRPr="00000000" w14:paraId="0000000E">
      <w:pPr>
        <w:numPr>
          <w:ilvl w:val="0"/>
          <w:numId w:val="1"/>
        </w:numPr>
        <w:pBdr>
          <w:bottom w:color="auto" w:space="7" w:sz="0" w:val="none"/>
        </w:pBdr>
        <w:shd w:fill="ffffff" w:val="clear"/>
        <w:spacing w:after="0" w:lineRule="auto"/>
        <w:ind w:left="720" w:hanging="360"/>
        <w:rPr>
          <w:rFonts w:ascii="Times New Roman" w:cs="Times New Roman" w:eastAsia="Times New Roman" w:hAnsi="Times New Roman"/>
          <w:color w:val="000000"/>
        </w:rPr>
      </w:pPr>
      <w:hyperlink r:id="rId10">
        <w:r w:rsidDel="00000000" w:rsidR="00000000" w:rsidRPr="00000000">
          <w:rPr>
            <w:rFonts w:ascii="Times New Roman" w:cs="Times New Roman" w:eastAsia="Times New Roman" w:hAnsi="Times New Roman"/>
            <w:sz w:val="24"/>
            <w:szCs w:val="24"/>
            <w:rtl w:val="0"/>
          </w:rPr>
          <w:t xml:space="preserve">Visuomenės sveikatos biure</w:t>
        </w:r>
      </w:hyperlink>
      <w:r w:rsidDel="00000000" w:rsidR="00000000" w:rsidRPr="00000000">
        <w:rPr>
          <w:rFonts w:ascii="Times New Roman" w:cs="Times New Roman" w:eastAsia="Times New Roman" w:hAnsi="Times New Roman"/>
          <w:sz w:val="24"/>
          <w:szCs w:val="24"/>
          <w:rtl w:val="0"/>
        </w:rPr>
        <w:t xml:space="preserve"> organizuojami streso ir emocijų valdymo ir kiti psichologinį atsparumą, gerovę stiprinantys užsiėmimai grupėse, vyksta savitarpio paramos grupių veikla.</w:t>
      </w:r>
    </w:p>
    <w:p w:rsidR="00000000" w:rsidDel="00000000" w:rsidP="00000000" w:rsidRDefault="00000000" w:rsidRPr="00000000" w14:paraId="0000000F">
      <w:pPr>
        <w:numPr>
          <w:ilvl w:val="0"/>
          <w:numId w:val="1"/>
        </w:numPr>
        <w:pBdr>
          <w:bottom w:color="auto" w:space="7" w:sz="0" w:val="none"/>
        </w:pBdr>
        <w:shd w:fill="ffffff" w:val="clear"/>
        <w:spacing w:after="0" w:lineRule="auto"/>
        <w:ind w:left="720" w:hanging="360"/>
        <w:rPr>
          <w:color w:val="000000"/>
        </w:rPr>
      </w:pPr>
      <w:r w:rsidDel="00000000" w:rsidR="00000000" w:rsidRPr="00000000">
        <w:rPr>
          <w:rFonts w:ascii="Times New Roman" w:cs="Times New Roman" w:eastAsia="Times New Roman" w:hAnsi="Times New Roman"/>
          <w:sz w:val="24"/>
          <w:szCs w:val="24"/>
          <w:rtl w:val="0"/>
        </w:rPr>
        <w:t xml:space="preserve">Jei reikalinga pagalba dėl psichikos ir elgesio sutrikimo, kreipkitės į </w:t>
      </w:r>
      <w:hyperlink r:id="rId11">
        <w:r w:rsidDel="00000000" w:rsidR="00000000" w:rsidRPr="00000000">
          <w:rPr>
            <w:rFonts w:ascii="Times New Roman" w:cs="Times New Roman" w:eastAsia="Times New Roman" w:hAnsi="Times New Roman"/>
            <w:sz w:val="24"/>
            <w:szCs w:val="24"/>
            <w:rtl w:val="0"/>
          </w:rPr>
          <w:t xml:space="preserve">gydytoją psichiatrą psichikos sveikatos centre</w:t>
        </w:r>
      </w:hyperlink>
      <w:r w:rsidDel="00000000" w:rsidR="00000000" w:rsidRPr="00000000">
        <w:rPr>
          <w:rFonts w:ascii="Times New Roman" w:cs="Times New Roman" w:eastAsia="Times New Roman" w:hAnsi="Times New Roman"/>
          <w:sz w:val="24"/>
          <w:szCs w:val="24"/>
          <w:rtl w:val="0"/>
        </w:rPr>
        <w:t xml:space="preserve">, kuris įvertins psichikos sveikatos būklę ir nustatys diagnozę, bei skirs reikiamą gydymą (vaistus ir/ar psichologines konsultacijas).</w:t>
      </w:r>
    </w:p>
    <w:p w:rsidR="00000000" w:rsidDel="00000000" w:rsidP="00000000" w:rsidRDefault="00000000" w:rsidRPr="00000000" w14:paraId="00000010">
      <w:pPr>
        <w:numPr>
          <w:ilvl w:val="0"/>
          <w:numId w:val="1"/>
        </w:numPr>
        <w:pBdr>
          <w:bottom w:color="auto" w:space="7" w:sz="0" w:val="none"/>
        </w:pBdr>
        <w:shd w:fill="ffffff" w:val="clear"/>
        <w:spacing w:after="0" w:lineRule="auto"/>
        <w:ind w:left="720" w:hanging="360"/>
        <w:rPr>
          <w:color w:val="000000"/>
        </w:rPr>
      </w:pPr>
      <w:r w:rsidDel="00000000" w:rsidR="00000000" w:rsidRPr="00000000">
        <w:rPr>
          <w:rFonts w:ascii="Times New Roman" w:cs="Times New Roman" w:eastAsia="Times New Roman" w:hAnsi="Times New Roman"/>
          <w:sz w:val="24"/>
          <w:szCs w:val="24"/>
          <w:rtl w:val="0"/>
        </w:rPr>
        <w:t xml:space="preserve">Esant reikalui, gydytojas gali siųsti gauti specializuotas paslaugas </w:t>
      </w:r>
      <w:hyperlink r:id="rId12">
        <w:r w:rsidDel="00000000" w:rsidR="00000000" w:rsidRPr="00000000">
          <w:rPr>
            <w:rFonts w:ascii="Times New Roman" w:cs="Times New Roman" w:eastAsia="Times New Roman" w:hAnsi="Times New Roman"/>
            <w:sz w:val="24"/>
            <w:szCs w:val="24"/>
            <w:rtl w:val="0"/>
          </w:rPr>
          <w:t xml:space="preserve">ligoninėje </w:t>
        </w:r>
      </w:hyperlink>
      <w:r w:rsidDel="00000000" w:rsidR="00000000" w:rsidRPr="00000000">
        <w:rPr>
          <w:rFonts w:ascii="Times New Roman" w:cs="Times New Roman" w:eastAsia="Times New Roman" w:hAnsi="Times New Roman"/>
          <w:sz w:val="24"/>
          <w:szCs w:val="24"/>
          <w:rtl w:val="0"/>
        </w:rPr>
        <w:t xml:space="preserve">arba </w:t>
      </w:r>
      <w:hyperlink r:id="rId13">
        <w:r w:rsidDel="00000000" w:rsidR="00000000" w:rsidRPr="00000000">
          <w:rPr>
            <w:rFonts w:ascii="Times New Roman" w:cs="Times New Roman" w:eastAsia="Times New Roman" w:hAnsi="Times New Roman"/>
            <w:sz w:val="24"/>
            <w:szCs w:val="24"/>
            <w:rtl w:val="0"/>
          </w:rPr>
          <w:t xml:space="preserve">dienos stacionare</w:t>
        </w:r>
      </w:hyperlink>
      <w:r w:rsidDel="00000000" w:rsidR="00000000" w:rsidRPr="00000000">
        <w:rPr>
          <w:rFonts w:ascii="Times New Roman" w:cs="Times New Roman" w:eastAsia="Times New Roman" w:hAnsi="Times New Roman"/>
          <w:sz w:val="24"/>
          <w:szCs w:val="24"/>
          <w:rtl w:val="0"/>
        </w:rPr>
        <w:t xml:space="preserve">, arba skirti psichoterapiją.</w:t>
      </w:r>
    </w:p>
    <w:p w:rsidR="00000000" w:rsidDel="00000000" w:rsidP="00000000" w:rsidRDefault="00000000" w:rsidRPr="00000000" w14:paraId="00000011">
      <w:pPr>
        <w:numPr>
          <w:ilvl w:val="0"/>
          <w:numId w:val="1"/>
        </w:numPr>
        <w:pBdr>
          <w:bottom w:color="auto" w:space="7" w:sz="0" w:val="none"/>
        </w:pBdr>
        <w:shd w:fill="ffffff" w:val="clear"/>
        <w:spacing w:after="0" w:lineRule="auto"/>
        <w:ind w:left="720" w:hanging="360"/>
        <w:rPr>
          <w:color w:val="000000"/>
        </w:rPr>
      </w:pPr>
      <w:r w:rsidDel="00000000" w:rsidR="00000000" w:rsidRPr="00000000">
        <w:rPr>
          <w:rFonts w:ascii="Times New Roman" w:cs="Times New Roman" w:eastAsia="Times New Roman" w:hAnsi="Times New Roman"/>
          <w:sz w:val="24"/>
          <w:szCs w:val="24"/>
          <w:rtl w:val="0"/>
        </w:rPr>
        <w:t xml:space="preserve">Esant ūmiai būklei, kai gresia pavojus sveikatai ar gyvybei, </w:t>
      </w:r>
      <w:r w:rsidDel="00000000" w:rsidR="00000000" w:rsidRPr="00000000">
        <w:rPr>
          <w:rFonts w:ascii="Times New Roman" w:cs="Times New Roman" w:eastAsia="Times New Roman" w:hAnsi="Times New Roman"/>
          <w:sz w:val="24"/>
          <w:szCs w:val="24"/>
          <w:rtl w:val="0"/>
        </w:rPr>
        <w:t xml:space="preserve">skambinti 112</w:t>
      </w:r>
      <w:r w:rsidDel="00000000" w:rsidR="00000000" w:rsidRPr="00000000">
        <w:rPr>
          <w:rFonts w:ascii="Times New Roman" w:cs="Times New Roman" w:eastAsia="Times New Roman" w:hAnsi="Times New Roman"/>
          <w:sz w:val="24"/>
          <w:szCs w:val="24"/>
          <w:rtl w:val="0"/>
        </w:rPr>
        <w:t xml:space="preserve">. Greitosios medicinos pagalbos specialistai pristatys asmenį į asmens sveikatos priežiūros priėmimo-skubios pagalbos skyrių, kur bus suteikta </w:t>
      </w:r>
      <w:hyperlink r:id="rId14">
        <w:r w:rsidDel="00000000" w:rsidR="00000000" w:rsidRPr="00000000">
          <w:rPr>
            <w:rFonts w:ascii="Times New Roman" w:cs="Times New Roman" w:eastAsia="Times New Roman" w:hAnsi="Times New Roman"/>
            <w:sz w:val="24"/>
            <w:szCs w:val="24"/>
            <w:rtl w:val="0"/>
          </w:rPr>
          <w:t xml:space="preserve">būtinoji pagalba</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pBdr>
          <w:bottom w:color="auto" w:space="7" w:sz="0" w:val="none"/>
        </w:pBdr>
        <w:shd w:fill="ffffff" w:val="clear"/>
        <w:spacing w:after="0" w:lineRule="auto"/>
        <w:ind w:left="0" w:firstLine="0"/>
        <w:rPr>
          <w:rFonts w:ascii="Times New Roman" w:cs="Times New Roman" w:eastAsia="Times New Roman" w:hAnsi="Times New Roman"/>
          <w:color w:val="ffffff"/>
          <w:sz w:val="24"/>
          <w:szCs w:val="24"/>
          <w:shd w:fill="27b4ae" w:val="clear"/>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Skubi pagalba ligoninėje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esant ūmiai būklei, kai gresia pavojus sveikatai ar gyvybei vykti tiesiai į ligoninę arba skambinti 112 skubios pagalbos numeriu</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Jurbarko ligoninė, Vydūno g. 56, Jurbarkas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Kėdainių ligoninė, Budrio g. 5, Kėdainiai</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Klaipėdos jūrininkų ligoninė, Psichiatrijos departamentas, Aušros g. 27, Švėkšna</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Klaipėdos universitetinė ligoninė, Liepojos g. 41, Klaipėda</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Lietuvos sveikatos mokslų universiteto ligoninė Kauno klinikos, Eivenių g. 2, Kaunas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LSMU Kauno ligoninė,  S. Dariaus ir S. Girėno g. 50, Kaunas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LSMU Kauno ligoninė, A. Kriščiūno g. 2, Kauno r.</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Marijampolės ligoninė, Palangos g. 1, Marijampolė</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Mažeikių ligoninė, Basanavičiaus g. 22, Mažeikiai</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Pasvalio ligoninė, Geležinkeliečių g. 70, Pasvalys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Regioninė Telšių ligoninė, Kalno g. 40, Telšiai</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Respublikinė Klaipėdos ligoninė, S. Nėries g. 3, Klaipėda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Respublikinė Panevėžio ligoninė, Smėlynės g. 25, Panevėžys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Respublikinė Šiaulių ligoninė, M. K. Čiurlionio g. 12, Šiauliai</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Respublikinė Vilniaus psichiatrijos ligoninė, Parko g. 21, Vilnius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Respublikinė Vilniaus universitetinė ligoninė, Šiltnamių g. 29, Vilnius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Rokiškio psichiatrijos ligoninė, Vytauto g. 47, Rokiškis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Tauragės ligoninė, Prezidento g. 7, Tauragė</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Vilniaus miesto psichikos sveikatos centras, Vasaros g. 5, Vilnius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Vilniaus universiteto ligoninės Santaros klinikos, Santariškių g. 2, Vilnius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Emocinės paramos tarnybos ir k</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ita nemokama emocinė pagalba moterims Lietuvoje</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PAGALBA SAU – Sveikatos apsaugos ministerijos svetainė apie emocinę sveikatą bei prieinamą psichologinę pagalbą / </w:t>
      </w:r>
      <w:hyperlink r:id="rId15">
        <w:r w:rsidDel="00000000" w:rsidR="00000000" w:rsidRPr="00000000">
          <w:rPr>
            <w:rFonts w:ascii="Times New Roman" w:cs="Times New Roman" w:eastAsia="Times New Roman" w:hAnsi="Times New Roman"/>
            <w:sz w:val="24"/>
            <w:szCs w:val="24"/>
            <w:rtl w:val="0"/>
          </w:rPr>
          <w:t xml:space="preserve">www.pagalbasau.lt</w:t>
        </w:r>
      </w:hyperlink>
      <w:r w:rsidDel="00000000" w:rsidR="00000000" w:rsidRPr="00000000">
        <w:rPr>
          <w:rFonts w:ascii="Times New Roman" w:cs="Times New Roman" w:eastAsia="Times New Roman" w:hAnsi="Times New Roman"/>
          <w:sz w:val="24"/>
          <w:szCs w:val="24"/>
          <w:rtl w:val="0"/>
        </w:rPr>
        <w:t xml:space="preserve">. </w:t>
      </w:r>
      <w:hyperlink r:id="rId16">
        <w:r w:rsidDel="00000000" w:rsidR="00000000" w:rsidRPr="00000000">
          <w:rPr>
            <w:rFonts w:ascii="Times New Roman" w:cs="Times New Roman" w:eastAsia="Times New Roman" w:hAnsi="Times New Roman"/>
            <w:sz w:val="24"/>
            <w:szCs w:val="24"/>
            <w:rtl w:val="0"/>
          </w:rPr>
          <w:t xml:space="preserve">Pagalbos žemėlapis</w:t>
        </w:r>
      </w:hyperlink>
      <w:r w:rsidDel="00000000" w:rsidR="00000000" w:rsidRPr="00000000">
        <w:rPr>
          <w:rFonts w:ascii="Times New Roman" w:cs="Times New Roman" w:eastAsia="Times New Roman" w:hAnsi="Times New Roman"/>
          <w:sz w:val="24"/>
          <w:szCs w:val="24"/>
          <w:rtl w:val="0"/>
        </w:rPr>
        <w:t xml:space="preserve"> - visos psichikos sveikatos priežiūros įstaigos vienoje vietoje. </w:t>
      </w:r>
      <w:hyperlink r:id="rId17">
        <w:r w:rsidDel="00000000" w:rsidR="00000000" w:rsidRPr="00000000">
          <w:rPr>
            <w:rFonts w:ascii="Times New Roman" w:cs="Times New Roman" w:eastAsia="Times New Roman" w:hAnsi="Times New Roman"/>
            <w:sz w:val="24"/>
            <w:szCs w:val="24"/>
            <w:rtl w:val="0"/>
          </w:rPr>
          <w:t xml:space="preserve">Emocinės paramos linijos</w:t>
        </w:r>
      </w:hyperlink>
      <w:r w:rsidDel="00000000" w:rsidR="00000000" w:rsidRPr="00000000">
        <w:rPr>
          <w:rFonts w:ascii="Times New Roman" w:cs="Times New Roman" w:eastAsia="Times New Roman" w:hAnsi="Times New Roman"/>
          <w:sz w:val="24"/>
          <w:szCs w:val="24"/>
          <w:rtl w:val="0"/>
        </w:rPr>
        <w:t xml:space="preserve">, </w:t>
      </w:r>
      <w:hyperlink r:id="rId18">
        <w:r w:rsidDel="00000000" w:rsidR="00000000" w:rsidRPr="00000000">
          <w:rPr>
            <w:rFonts w:ascii="Times New Roman" w:cs="Times New Roman" w:eastAsia="Times New Roman" w:hAnsi="Times New Roman"/>
            <w:sz w:val="24"/>
            <w:szCs w:val="24"/>
            <w:rtl w:val="0"/>
          </w:rPr>
          <w:t xml:space="preserve">visuomenės sveikatos biura</w:t>
        </w:r>
      </w:hyperlink>
      <w:r w:rsidDel="00000000" w:rsidR="00000000" w:rsidRPr="00000000">
        <w:rPr>
          <w:rFonts w:ascii="Times New Roman" w:cs="Times New Roman" w:eastAsia="Times New Roman" w:hAnsi="Times New Roman"/>
          <w:sz w:val="24"/>
          <w:szCs w:val="24"/>
          <w:rtl w:val="0"/>
        </w:rPr>
        <w:t xml:space="preserve">i, </w:t>
      </w:r>
      <w:hyperlink r:id="rId19">
        <w:r w:rsidDel="00000000" w:rsidR="00000000" w:rsidRPr="00000000">
          <w:rPr>
            <w:rFonts w:ascii="Times New Roman" w:cs="Times New Roman" w:eastAsia="Times New Roman" w:hAnsi="Times New Roman"/>
            <w:sz w:val="24"/>
            <w:szCs w:val="24"/>
            <w:rtl w:val="0"/>
          </w:rPr>
          <w:t xml:space="preserve">psichikos sveikatos centra</w:t>
        </w:r>
      </w:hyperlink>
      <w:r w:rsidDel="00000000" w:rsidR="00000000" w:rsidRPr="00000000">
        <w:rPr>
          <w:rFonts w:ascii="Times New Roman" w:cs="Times New Roman" w:eastAsia="Times New Roman" w:hAnsi="Times New Roman"/>
          <w:sz w:val="24"/>
          <w:szCs w:val="24"/>
          <w:rtl w:val="0"/>
        </w:rPr>
        <w:t xml:space="preserve">i, </w:t>
      </w:r>
      <w:hyperlink r:id="rId20">
        <w:r w:rsidDel="00000000" w:rsidR="00000000" w:rsidRPr="00000000">
          <w:rPr>
            <w:rFonts w:ascii="Times New Roman" w:cs="Times New Roman" w:eastAsia="Times New Roman" w:hAnsi="Times New Roman"/>
            <w:sz w:val="24"/>
            <w:szCs w:val="24"/>
            <w:rtl w:val="0"/>
          </w:rPr>
          <w:t xml:space="preserve">anoniminės paslaugos</w:t>
        </w:r>
      </w:hyperlink>
      <w:r w:rsidDel="00000000" w:rsidR="00000000" w:rsidRPr="00000000">
        <w:rPr>
          <w:rFonts w:ascii="Times New Roman" w:cs="Times New Roman" w:eastAsia="Times New Roman" w:hAnsi="Times New Roman"/>
          <w:sz w:val="24"/>
          <w:szCs w:val="24"/>
          <w:rtl w:val="0"/>
        </w:rPr>
        <w:t xml:space="preserve">, </w:t>
      </w:r>
      <w:hyperlink r:id="rId21">
        <w:r w:rsidDel="00000000" w:rsidR="00000000" w:rsidRPr="00000000">
          <w:rPr>
            <w:rFonts w:ascii="Times New Roman" w:cs="Times New Roman" w:eastAsia="Times New Roman" w:hAnsi="Times New Roman"/>
            <w:sz w:val="24"/>
            <w:szCs w:val="24"/>
            <w:rtl w:val="0"/>
          </w:rPr>
          <w:t xml:space="preserve">skubi pagalba – 112 ir mobilios komandos</w:t>
        </w:r>
      </w:hyperlink>
      <w:r w:rsidDel="00000000" w:rsidR="00000000" w:rsidRPr="00000000">
        <w:rPr>
          <w:rFonts w:ascii="Times New Roman" w:cs="Times New Roman" w:eastAsia="Times New Roman" w:hAnsi="Times New Roman"/>
          <w:sz w:val="24"/>
          <w:szCs w:val="24"/>
          <w:rtl w:val="0"/>
        </w:rPr>
        <w:t xml:space="preserve">, </w:t>
      </w:r>
      <w:hyperlink r:id="rId22">
        <w:r w:rsidDel="00000000" w:rsidR="00000000" w:rsidRPr="00000000">
          <w:rPr>
            <w:rFonts w:ascii="Times New Roman" w:cs="Times New Roman" w:eastAsia="Times New Roman" w:hAnsi="Times New Roman"/>
            <w:sz w:val="24"/>
            <w:szCs w:val="24"/>
            <w:rtl w:val="0"/>
          </w:rPr>
          <w:t xml:space="preserve">dienos stacionarai, psichosocialinė reabilitacija</w:t>
        </w:r>
      </w:hyperlink>
      <w:r w:rsidDel="00000000" w:rsidR="00000000" w:rsidRPr="00000000">
        <w:rPr>
          <w:rFonts w:ascii="Times New Roman" w:cs="Times New Roman" w:eastAsia="Times New Roman" w:hAnsi="Times New Roman"/>
          <w:sz w:val="24"/>
          <w:szCs w:val="24"/>
          <w:rtl w:val="0"/>
        </w:rPr>
        <w:t xml:space="preserve">, </w:t>
      </w:r>
      <w:hyperlink r:id="rId23">
        <w:r w:rsidDel="00000000" w:rsidR="00000000" w:rsidRPr="00000000">
          <w:rPr>
            <w:rFonts w:ascii="Times New Roman" w:cs="Times New Roman" w:eastAsia="Times New Roman" w:hAnsi="Times New Roman"/>
            <w:sz w:val="24"/>
            <w:szCs w:val="24"/>
            <w:rtl w:val="0"/>
          </w:rPr>
          <w:t xml:space="preserve">ligoninės (stacionarai)</w:t>
        </w:r>
      </w:hyperlink>
      <w:r w:rsidDel="00000000" w:rsidR="00000000" w:rsidRPr="00000000">
        <w:rPr>
          <w:rFonts w:ascii="Times New Roman" w:cs="Times New Roman" w:eastAsia="Times New Roman" w:hAnsi="Times New Roman"/>
          <w:sz w:val="24"/>
          <w:szCs w:val="24"/>
          <w:rtl w:val="0"/>
        </w:rPr>
        <w:t xml:space="preserve"> / www. pagalbasau.lt/gaukpagalba/</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1809 EMOCINĖS PARAMOS LINIJA – 1809 linija vienija šešias paramos linijas (Jaunimo linija, Vaikų linija, Vilties linija, Pagalbos moterims linija, Tėvų linija, Sidabrinė linija).</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PAGALBOS MOTERIMS LINIJA – Teikia emocinę pagalbą moterims, išgyvenančioms vidinius sunkumus / tel. 8 800 66366 visą parą / </w:t>
      </w:r>
      <w:hyperlink r:id="rId24">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www.pagalbosmoterimslinija.lt</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TĖVŲ LINIJA – Psichologų konsultacijos telefonu tėvams, įtėviams, globėjams, seneliams / tel. 8 800 90012 I–V 9–13 val. ir 17–21 val. / </w:t>
      </w:r>
      <w:hyperlink r:id="rId25">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www.tevulinija.lt</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KRIZINIO NĖŠTUMO CENTRAS – Pagalba neplanuotai pastojus, netekus vaikelio, patiriant depresiją po gimdymo / tel. 8 603 57912 / </w:t>
      </w:r>
      <w:hyperlink r:id="rId26">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www.neplanuotasnestumas.lt</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DULŲ ASOCIACIJA – Individuali emocinė pagalba / FB@duloslietuvoje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NEIŠNEŠIOTUKŲ PAGALBOS LINIJA – Emocinė pagalba, internetinės mamų savanorių ir šeimos gydytojų konsultacijos neišnešiotų kūdikių šeimoms ir jų artimiesiems / </w:t>
      </w:r>
      <w:hyperlink r:id="rId27">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www.padeduaugti.lt</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ANKSTUKŲ PAGALBOS LINIJA – Paramos ir pagalbos linija šeimoms, susilaukusioms neišnešioto naujagimio, veikia visą parą / tel. 8 612 03800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VšĮ „UGDYMO IR KONSULTAVIMO CENTRAS“ – Kompleksinė psichosocialinė pagalba šeimoms, netekusioms kūdikio / </w:t>
      </w:r>
      <w:hyperlink r:id="rId28">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www.kudikionetektis.lt</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KRIZIŲ ĮVEIKIMO CENTRAS – Psichologo paslaugos gyvai ir nuotoliniu būdu, pirma konsultacija nemokama / tel. 8 640 51555 / </w:t>
      </w:r>
      <w:hyperlink r:id="rId29">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www.krizesiveikimas.lt</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VILTIES LINIJA – Emocinė parama telefonu bei laiškais, skambučiai nemokami iš bet kurio tinklo / tel. 116 123 visą parą / </w:t>
      </w:r>
      <w:hyperlink r:id="rId30">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www.viltieslinija.lt</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JAUNIMO LINIJA – Emocinė parama ir pagalba telefonu, laiškais ir pokalbiais internetu / </w:t>
      </w:r>
      <w:hyperlink r:id="rId31">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www.jaunimolinija.lt</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TU ESI – informacija esant savižudybės krizei ir ieškant pagalbos sau ar kitam / </w:t>
      </w:r>
      <w:hyperlink r:id="rId32">
        <w:r w:rsidDel="00000000" w:rsidR="00000000" w:rsidRPr="00000000">
          <w:rPr>
            <w:rFonts w:ascii="Times New Roman" w:cs="Times New Roman" w:eastAsia="Times New Roman" w:hAnsi="Times New Roman"/>
            <w:i w:val="0"/>
            <w:smallCaps w:val="0"/>
            <w:strike w:val="0"/>
            <w:color w:val="1155cc"/>
            <w:sz w:val="24"/>
            <w:szCs w:val="24"/>
            <w:u w:val="single"/>
            <w:shd w:fill="auto" w:val="clear"/>
            <w:vertAlign w:val="baseline"/>
            <w:rtl w:val="0"/>
          </w:rPr>
          <w:t xml:space="preserve">www.tuesi.lt</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50505"/>
          <w:sz w:val="24"/>
          <w:szCs w:val="24"/>
          <w:u w:val="none"/>
          <w:shd w:fill="auto" w:val="clear"/>
          <w:vertAlign w:val="baseline"/>
          <w:rtl w:val="0"/>
        </w:rPr>
        <w:t xml:space="preserve">KRIZIŲ ĮVEIKIMO KOMANDA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50505"/>
          <w:sz w:val="24"/>
          <w:szCs w:val="24"/>
          <w:u w:val="none"/>
          <w:shd w:fill="auto" w:val="clear"/>
          <w:vertAlign w:val="baseline"/>
          <w:rtl w:val="0"/>
        </w:rPr>
        <w:t xml:space="preserve"> Nemokamos paslaugos visoje Lietuvoje esant krizei šeimoje ar organizacijose /  tel. 1815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I–V</w:t>
      </w:r>
      <w:r w:rsidDel="00000000" w:rsidR="00000000" w:rsidRPr="00000000">
        <w:rPr>
          <w:rFonts w:ascii="Times New Roman" w:cs="Times New Roman" w:eastAsia="Times New Roman" w:hAnsi="Times New Roman"/>
          <w:i w:val="0"/>
          <w:smallCaps w:val="0"/>
          <w:strike w:val="0"/>
          <w:color w:val="050505"/>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8–20 val. / </w:t>
      </w:r>
      <w:r w:rsidDel="00000000" w:rsidR="00000000" w:rsidRPr="00000000">
        <w:rPr>
          <w:rFonts w:ascii="Times New Roman" w:cs="Times New Roman" w:eastAsia="Times New Roman" w:hAnsi="Times New Roman"/>
          <w:i w:val="0"/>
          <w:smallCaps w:val="0"/>
          <w:strike w:val="0"/>
          <w:color w:val="050505"/>
          <w:sz w:val="24"/>
          <w:szCs w:val="24"/>
          <w:u w:val="none"/>
          <w:shd w:fill="auto" w:val="clear"/>
          <w:vertAlign w:val="baseline"/>
          <w:rtl w:val="0"/>
        </w:rPr>
        <w:t xml:space="preserve">www.</w:t>
      </w:r>
      <w:hyperlink r:id="rId33">
        <w:r w:rsidDel="00000000" w:rsidR="00000000" w:rsidRPr="00000000">
          <w:rPr>
            <w:rFonts w:ascii="Times New Roman" w:cs="Times New Roman" w:eastAsia="Times New Roman" w:hAnsi="Times New Roman"/>
            <w:i w:val="0"/>
            <w:smallCaps w:val="0"/>
            <w:strike w:val="0"/>
            <w:color w:val="1155cc"/>
            <w:sz w:val="24"/>
            <w:szCs w:val="24"/>
            <w:u w:val="single"/>
            <w:shd w:fill="auto" w:val="clear"/>
            <w:vertAlign w:val="baseline"/>
            <w:rtl w:val="0"/>
          </w:rPr>
          <w:t xml:space="preserve">kriziukomanda.lt</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SPECIALIZUOTOS KOMPLEKSINĖS PAGALBOS CENTRAI (SKPC) – Pagalba nukentėjusiems nuo smurto artimoje aplinkoje. Ji yra nemokama ir konfidenciali, veikia visoje Lietuvoje, kiekvienoje savivaldybėje / </w:t>
      </w:r>
      <w:hyperlink r:id="rId34">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www.vmotnam.lt</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hyperlink r:id="rId35">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www.specializuotospagalboscentras.lt</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CARITAS MOTINOS IR VAIKO GLOBOS NAMAI – Paslaugos besilaukiančioms ir moterims su vaikais iki 7 m.: konsultavimas, savitarpio pagalbos grupės, ilgalaikis prieglobstis mamoms iš visos Lietuvos, jei laukiasi arba augina mažamečius vaikus. / Odminių g. 12, Vilnius, tel. 8 5 2121653 (9–20 val.) / </w:t>
      </w:r>
      <w:hyperlink r:id="rId36">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info@vln.caritas.lt</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5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PROGRAMĖLĖ „RAMU“ – tai skubi pagalba panikos atakos metu, kuri visada su tavimi. Tuo pačiu tai ir kasdienis pagalbininkas mokantis nurimti, atsipalaiduoti.</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br w:type="textWrapping"/>
        <w:t xml:space="preserve">PROGRAMĖLĖ „</w:t>
      </w:r>
      <w:hyperlink r:id="rId37">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ATSIPŪSK“  </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Dėmesingumo praktikų ir meditacijų rinkinys, kuris tau padės įveikti stresą, sušvelnins nemalonius emocinius išgyvenimus ar net fizinį diskomfortą bei skausmą.</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PROGRAMĖLĖ „</w:t>
      </w:r>
      <w:hyperlink r:id="rId38">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PAGALBA SAU“  </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Emocinės savipagalbos programėlė, kuri ne tik padeda stebėti savo būseną, bet ir suteikia informaciją, kur kreiptis ar nukreipti kitą, prireikus pagalbos.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MAMA MUMS RŪPI – Pogimdyminės depresijos prevencija ir pagalba. Nemokamos paskaitos tėvams ir specialistams, mokymai, terapijos bei informacja. </w:t>
      </w:r>
      <w:hyperlink r:id="rId39">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www.mamamumsrupi.lt</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FB@MamaMumsRupi</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MOTERŲ GRUPĖS, MAMŲ FORUMAI, SUSITIKIMAI, ŠILTI RYŠIAI SU DRAUGĖMIS. Bendraudamos su kitomis moterimis pajuntame bendrystę, turime galimybę dalintis ir gauname socialinio palaikymo, kuris mažina depresijos po gimdymo riziką.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Informacija parengtą pagal Pagalbasau.lt, “Mama mums rūpi”, “Tuesi.lt” informaciją</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1c62a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t-LT"/>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pagalbasau.lt/gaukpagalba/#elementor-action%3Aaction%3Dpopup%3Aopen%26settings%3DeyJpZCI6IjI2MDkiLCJ0b2dnbGUiOmZhbHNlfQ%3D%3D" TargetMode="External"/><Relationship Id="rId22" Type="http://schemas.openxmlformats.org/officeDocument/2006/relationships/hyperlink" Target="https://pagalbasau.lt/gaukpagalba/#elementor-action%3Aaction%3Dpopup%3Aopen%26settings%3DeyJpZCI6IjI2MDEiLCJ0b2dnbGUiOmZhbHNlfQ%3D%3D" TargetMode="External"/><Relationship Id="rId21" Type="http://schemas.openxmlformats.org/officeDocument/2006/relationships/hyperlink" Target="https://pagalbasau.lt/gaukpagalba/#elementor-action%3Aaction%3Dpopup%3Aopen%26settings%3DeyJpZCI6IjI2MDUiLCJ0b2dnbGUiOmZhbHNlfQ%3D%3D" TargetMode="External"/><Relationship Id="rId24" Type="http://schemas.openxmlformats.org/officeDocument/2006/relationships/hyperlink" Target="http://www.pagalbosmoterimslinija.lt/" TargetMode="External"/><Relationship Id="rId23" Type="http://schemas.openxmlformats.org/officeDocument/2006/relationships/hyperlink" Target="https://pagalbasau.lt/gaukpagalba/#elementor-action%3Aaction%3Dpopup%3Aopen%26settings%3DeyJpZCI6IjI1OTUiLCJ0b2dnbGUiOmZhbHNlfQ%3D%3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agalbasau.lt/gaukpagalba/#placiau" TargetMode="External"/><Relationship Id="rId26" Type="http://schemas.openxmlformats.org/officeDocument/2006/relationships/hyperlink" Target="http://www.neplanuotasnestumas.lt/" TargetMode="External"/><Relationship Id="rId25" Type="http://schemas.openxmlformats.org/officeDocument/2006/relationships/hyperlink" Target="http://www.tevulinija.lt/" TargetMode="External"/><Relationship Id="rId28" Type="http://schemas.openxmlformats.org/officeDocument/2006/relationships/hyperlink" Target="http://www.kudikionetektis.lt/" TargetMode="External"/><Relationship Id="rId27" Type="http://schemas.openxmlformats.org/officeDocument/2006/relationships/hyperlink" Target="http://www.padeduaugti.lt/"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www.krizesiveikimas.lt/" TargetMode="External"/><Relationship Id="rId7" Type="http://schemas.openxmlformats.org/officeDocument/2006/relationships/hyperlink" Target="https://pagalbasau.lt/gaukpagalba/#placiau" TargetMode="External"/><Relationship Id="rId8" Type="http://schemas.openxmlformats.org/officeDocument/2006/relationships/hyperlink" Target="https://pagalbasau.lt/gaukpagalba/#placiau" TargetMode="External"/><Relationship Id="rId31" Type="http://schemas.openxmlformats.org/officeDocument/2006/relationships/hyperlink" Target="http://www.jaunimolinija.lt/" TargetMode="External"/><Relationship Id="rId30" Type="http://schemas.openxmlformats.org/officeDocument/2006/relationships/hyperlink" Target="http://www.viltieslinija.lt/" TargetMode="External"/><Relationship Id="rId11" Type="http://schemas.openxmlformats.org/officeDocument/2006/relationships/hyperlink" Target="https://pagalbasau.lt/gaukpagalba/#placiau" TargetMode="External"/><Relationship Id="rId33" Type="http://schemas.openxmlformats.org/officeDocument/2006/relationships/hyperlink" Target="https://l.facebook.com/l.php?u=https%3A%2F%2Fkriziukomanda.lt%2F%3Ffbclid%3DIwAR0XIMxZ8lkiU-pC2IcAMR7UYj48DDpzE_Qdx_bLEiijH1Vi5ptZJruXoRQ&amp;h=AT3gbrrZG_geZLj5mw-y3G_k8WKsLNs1OXZJe2X-1k1NKsIaC81tHovNianewrmVROUwLBqCoImUBftn2cmrnGovHXsxER9F2q95vN0-oLHWmxMp6ORj2sIsUS3ZTXUaOUR3&amp;__tn__=-UK-R&amp;c%5B0%5D=AT0PcL1vBymWkAEmbreDUPPaWzmfPws8mqRs_QrD_A2-rpgInyDJptPQbfawdaOLMDu0WPwN536JTELZUWtI9_FgQKtz2f5yuA1WgSbuyeEzLUj-_cFBL_BgYI6SiyvRyFTi9RPVFrDfcK84H04yCQkkdXqgexISuOM3fNY4-Ir4ovZ9lODemNad29CAWQT_POp6NNiRYCB-OVM5ed8uXuhaPJRjXY7rp_tW4C8cLha4rD9e3sfstGGI_KYCgdmPpL8Mp4nPjtdPKyzME6x2Sp25RneoAXiNBdYg2SVXVpAlKVouevhaPb0tmzmolq9FffIqtxgP" TargetMode="External"/><Relationship Id="rId10" Type="http://schemas.openxmlformats.org/officeDocument/2006/relationships/hyperlink" Target="https://pagalbasau.lt/gaukpagalba/#placiau" TargetMode="External"/><Relationship Id="rId32" Type="http://schemas.openxmlformats.org/officeDocument/2006/relationships/hyperlink" Target="http://www.tuesi.lt/" TargetMode="External"/><Relationship Id="rId13" Type="http://schemas.openxmlformats.org/officeDocument/2006/relationships/hyperlink" Target="https://pagalbasau.lt/gaukpagalba/#placiau" TargetMode="External"/><Relationship Id="rId35" Type="http://schemas.openxmlformats.org/officeDocument/2006/relationships/hyperlink" Target="http://www.specializuotospagalboscentras.lt/" TargetMode="External"/><Relationship Id="rId12" Type="http://schemas.openxmlformats.org/officeDocument/2006/relationships/hyperlink" Target="https://pagalbasau.lt/gaukpagalba/#placiau" TargetMode="External"/><Relationship Id="rId34" Type="http://schemas.openxmlformats.org/officeDocument/2006/relationships/hyperlink" Target="http://www.vmotnam.lt/" TargetMode="External"/><Relationship Id="rId15" Type="http://schemas.openxmlformats.org/officeDocument/2006/relationships/hyperlink" Target="http://www.pagalbasau.lt/" TargetMode="External"/><Relationship Id="rId37" Type="http://schemas.openxmlformats.org/officeDocument/2006/relationships/hyperlink" Target="https://play.google.com/store/apps/details?id=lt.pkg.app.atsipusk&amp;hl=lt" TargetMode="External"/><Relationship Id="rId14" Type="http://schemas.openxmlformats.org/officeDocument/2006/relationships/hyperlink" Target="https://pagalbasau.lt/gaukpagalba/#placiau" TargetMode="External"/><Relationship Id="rId36" Type="http://schemas.openxmlformats.org/officeDocument/2006/relationships/hyperlink" Target="mailto:info@vln.caritas.lt" TargetMode="External"/><Relationship Id="rId17" Type="http://schemas.openxmlformats.org/officeDocument/2006/relationships/hyperlink" Target="https://pagalbasau.lt/gaukpagalba/#elementor-action%3Aaction%3Dpopup%3Aopen%26settings%3DeyJpZCI6IjI1ODEiLCJ0b2dnbGUiOmZhbHNlfQ%3D%3D" TargetMode="External"/><Relationship Id="rId39" Type="http://schemas.openxmlformats.org/officeDocument/2006/relationships/hyperlink" Target="http://www.mamamumsrupi.lt/" TargetMode="External"/><Relationship Id="rId16" Type="http://schemas.openxmlformats.org/officeDocument/2006/relationships/hyperlink" Target="https://pagalbasau.lt/pagalbos-zemelapis/" TargetMode="External"/><Relationship Id="rId38" Type="http://schemas.openxmlformats.org/officeDocument/2006/relationships/hyperlink" Target="https://play.google.com/store/apps/details?id=com.sam.pagalbasau&amp;hl=lt" TargetMode="External"/><Relationship Id="rId19" Type="http://schemas.openxmlformats.org/officeDocument/2006/relationships/hyperlink" Target="https://pagalbasau.lt/gaukpagalba/#elementor-action%3Aaction%3Dpopup%3Aopen%26settings%3DeyJpZCI6IjI1OTAiLCJ0b2dnbGUiOmZhbHNlfQ%3D%3D" TargetMode="External"/><Relationship Id="rId18" Type="http://schemas.openxmlformats.org/officeDocument/2006/relationships/hyperlink" Target="https://pagalbasau.lt/gaukpagalba/#elementor-action%3Aaction%3Dpopup%3Aopen%26settings%3DeyJpZCI6IjI1ODUiLCJ0b2dnbGUiOmZhbHNlf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